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E9" w:rsidRPr="00F80E9F" w:rsidRDefault="00BE3D3A" w:rsidP="00B817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6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° incontro </w:t>
      </w:r>
      <w:r w:rsidR="00197196">
        <w:rPr>
          <w:rFonts w:ascii="Arial" w:hAnsi="Arial" w:cs="Arial"/>
          <w:b/>
          <w:sz w:val="36"/>
          <w:szCs w:val="36"/>
        </w:rPr>
        <w:t>–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0D6F38">
        <w:rPr>
          <w:rFonts w:ascii="Arial" w:hAnsi="Arial" w:cs="Arial"/>
          <w:b/>
          <w:sz w:val="36"/>
          <w:szCs w:val="36"/>
        </w:rPr>
        <w:t>toledot</w:t>
      </w:r>
      <w:proofErr w:type="spellEnd"/>
      <w:r w:rsidR="000D6F38">
        <w:rPr>
          <w:rFonts w:ascii="Arial" w:hAnsi="Arial" w:cs="Arial"/>
          <w:b/>
          <w:sz w:val="36"/>
          <w:szCs w:val="36"/>
        </w:rPr>
        <w:t xml:space="preserve"> prima parte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BE3D3A">
        <w:rPr>
          <w:rFonts w:ascii="Arial" w:hAnsi="Arial" w:cs="Arial"/>
          <w:sz w:val="28"/>
          <w:szCs w:val="28"/>
        </w:rPr>
        <w:t>Abbiamo visto come l’uomo sia stato fatto da Dio operando con la terra e che da Dio riceve questo soffio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Vediamo ora come prosegue il testo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Che spiegherà tutto secondo la centralità dell’uomo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Si comincia con lo spiegare l’attività umana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Questo dal versetto 8 al 17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Dal versetto 18 in poi si vedrà l’affettività dell’uomo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Seguendo un percorso al contrario rispetto al primo capitolo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Si parte dal fatto che l’uomo è il signore di un giardino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Ma il Signore ha bisogno di qualcuno che lavori la terra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Il testo si poteva fermare qui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invece compare il primo comando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si tratta di un limite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Tu potrai mangiare di tutti gli alberi del giardino ma dell’albero della conoscenza del bene del male non ne devi mangiare perché quando tu ne mangiassi certamente moriresti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Qual è il punto?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la matrice di ogni comando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Perché Dio dà questo comando?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Questa è una domanda fondamentale!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la chiave essenziale per capire la sfida umana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deve accettare questo limite!</w:t>
      </w:r>
    </w:p>
    <w:p w:rsidR="00BE3D3A" w:rsidRPr="00BE3D3A" w:rsidRDefault="00BE3D3A" w:rsidP="00BE3D3A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Perché è un limite a protezione dell’uomo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Perché «nel giorno in cui ne mangerai certamente morirai»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Cioè, attento uomo, perché è pericoloso sentirsi padrone di tutto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resta fatto di terra e di soffio vitale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La morte è conseguenza del non accettare che non si può fare tutto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C’è un albero del giardino che l’uomo non deve mangiare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c’è un altro albero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L’albero della vita in mezzo al giardino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L’albero della vita è il centro del giardino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lastRenderedPageBreak/>
        <w:t>Il centro del giardino è vivere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c’è un albero che porta alla morte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la nostra vita è così!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Ci sono cose che facciamo e ci fanno bene e altre cose che facciamo che ci fanno male 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cosi evidente!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noi questo, però, non lo sopportiamo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Non sopportiamo di avere dei limiti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Non accettiamo l’idea di avere bisogno di un Padre che ci custodisca</w:t>
      </w:r>
    </w:p>
    <w:p w:rsidR="006E57D7" w:rsidRPr="006E57D7" w:rsidRDefault="006E57D7" w:rsidP="006E57D7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ha un compito importantissimo, ma vive una storia che può finire male</w:t>
      </w:r>
    </w:p>
    <w:p w:rsidR="00CB33CD" w:rsidRPr="00CB33CD" w:rsidRDefault="00CB33CD" w:rsidP="00CB33CD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La vita è benedetta da Dio se accetta i suoi confini</w:t>
      </w:r>
    </w:p>
    <w:p w:rsidR="00CB33CD" w:rsidRPr="00CB33CD" w:rsidRDefault="00CB33CD" w:rsidP="00CB33CD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proseguiamo con il secondo capitolo versetto 18</w:t>
      </w:r>
    </w:p>
    <w:p w:rsidR="00CB33CD" w:rsidRPr="00CB33CD" w:rsidRDefault="00CB33CD" w:rsidP="00CB33CD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Non è bene che l’uomo sia solo</w:t>
      </w:r>
    </w:p>
    <w:p w:rsidR="00CB33CD" w:rsidRPr="00CB33CD" w:rsidRDefault="00CB33CD" w:rsidP="00CB33CD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Qui Dio guarda e vede che c’è qualcosa che non è ancora buono</w:t>
      </w:r>
    </w:p>
    <w:p w:rsidR="00CB33CD" w:rsidRPr="00CB33CD" w:rsidRDefault="00CB33CD" w:rsidP="00CB33CD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da solo non è completo</w:t>
      </w:r>
    </w:p>
    <w:p w:rsidR="00CB33CD" w:rsidRPr="00CB33CD" w:rsidRDefault="00CB33CD" w:rsidP="00CB33CD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Voglio fargli un aiuto che gli corrisponda 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Un aiuto come qualcuno che gli stia di fronte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In ebraico l’espressione è combattiva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L’ebraico si potrebbe addirittura tradurre: un aiuto contro di lui 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ha bisogno di qualcuno che lo discuta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completerà la sua creazione per mezzo delle contraddizioni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dovrà essere contraddetto per poter diventare finalmente se stesso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Avremo bisogno di aiuti contro di noi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Avremo bisogno di qualcuno che si occupa di noi contraddicendoci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cosa fa Dio?</w:t>
      </w:r>
    </w:p>
    <w:p w:rsidR="008C139C" w:rsidRPr="008C139C" w:rsidRDefault="008C139C" w:rsidP="008C139C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Allora il Signore Dio plasmò dal suolo ogni sorta di animali selvatici e tutti gli uccelli del cielo e li condusse all’uomo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 vedere come li avrebbe chiamati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Se, cioè, l’uomo li avrebbe intesi come aiuto 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In qualunque nome l’uomo li avesse chiamati, quello doveva essere il loro nome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Che strana cosa! 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lastRenderedPageBreak/>
        <w:t>Cioè Dio accetta le cose secondo quello che loro sono in relazione all’uomo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Una centralità dell’uomo straordinaria!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Nel primo capitolo era Dio che dava il nome alle cose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Qui invece Dio dà il nome alle cose se sono in relazione con l’uomo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Il nome di tutto ciò che sono gli esseri viventi viene posto davanti all’uomo 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veramente questo il suo aiuto?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veramente interessante!</w:t>
      </w:r>
    </w:p>
    <w:p w:rsidR="00857419" w:rsidRPr="00857419" w:rsidRDefault="00857419" w:rsidP="0085741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come un padre spirituale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deve trovare la sua sposa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Dio gliela farà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Ma lui gli deve dare un nome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L’uomo, con consapevolezza,  riconoscere che queste cose non sono l’aiuto giusto per lui 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cosa serve all’uomo per trovare l’aiuto simile?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Un torpore che Dio fa scendere sull’uomo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Che riecheggia la morte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 trovare chi ci corrisponde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Dobbiamo «uscire» dalla zona in cui siamo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 due motivi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Primo: perché dobbiamo fare un salto di qualità che è al di fuori delle nostre possibilità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quando noi arriviamo all’impotenza che Dio ci fa fare il salto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non è consapevole di come Dio lo strapperà dalla solitudine</w:t>
      </w:r>
    </w:p>
    <w:p w:rsidR="002C596F" w:rsidRPr="002C596F" w:rsidRDefault="002C596F" w:rsidP="002C596F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Momento straordinario!</w:t>
      </w:r>
    </w:p>
    <w:p w:rsidR="00CC0396" w:rsidRPr="00CC0396" w:rsidRDefault="00CC0396" w:rsidP="00CC0396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C’è un mistero dietro la realtà di aver trovato la nostra missione </w:t>
      </w:r>
    </w:p>
    <w:p w:rsidR="00CC0396" w:rsidRPr="00CC0396" w:rsidRDefault="00CC0396" w:rsidP="00CC0396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Aver trovato la propria sposa, a chi donare la propria vita</w:t>
      </w:r>
    </w:p>
    <w:p w:rsidR="00CC0396" w:rsidRPr="00CC0396" w:rsidRDefault="00CC0396" w:rsidP="00CC0396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Questa è creazione di Dio</w:t>
      </w:r>
    </w:p>
    <w:p w:rsidR="00CC0396" w:rsidRPr="00CC0396" w:rsidRDefault="00CC0396" w:rsidP="00CC0396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Guai a noi se facciamo rientrare questo processo in una tecnica umana</w:t>
      </w:r>
    </w:p>
    <w:p w:rsidR="00CC0396" w:rsidRPr="00CC0396" w:rsidRDefault="00CC0396" w:rsidP="00CC0396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Perché sceglieremo una figura asservita a noi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No!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Perché come l’uomo c’è per mistero e per dono, così anche la donna ci sarà per mistero e per dono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lastRenderedPageBreak/>
        <w:t xml:space="preserve">No! L’uomo si sveglierà e come un regalo si troverà questa figura  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Cui dovrà dare un nome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Questa volta essa è carne dalla mia carne e osso dalle mie ossa, la si chiamerà donna perché dall'uomo è stata tolta".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 cioè l’uomo ha trovato chi ha il diritto di contraddirlo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Davanti a lui, completamente speculare, pari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solo dopo il peccato che comparirà questa lotta tra uomo e donna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Questi due racconti: l’uomo nel giardino e la creazione della donna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Tendono a sottolineare due punti fondamentali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Accettare il limite a riguardo degli alberi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Accettare di essere in una relazione limitante che fa crescere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La felicità dell’uomo è trovarsi parente, osso delle mie ossa….sarà ciò che nella Scrittura definirà la parentela,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Perché Dio lo ha plasmato con qualcosa che è suo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Diverso e nello stesso tempo simile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Si sperimenta che la moglie è un’estranea che diventa tua parente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Perché ha il diritto di contraddirti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La creazione ci dice che l’uomo si deve sposare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Trovare ciò che lo cimenta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e la donna si dovranno riconoscere consanguinei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Per questo, quello che per creazione, può essere parentela qui compare come scelta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L’uomo lascerà suo padre e sua madre e si unirà a sua  moglie e i due saranno un’unica carne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In sostanza tutto il racconto è il racconto verso l’identità adulta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 xml:space="preserve">Uscire dalla casa paterna, trovare qualcuno che sta alla pari 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Qualcuno che ci faccia crescere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Questa è la creazione!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È interessante, infine, la considerazione finale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Erano nudi e non ne provavano vergogna</w:t>
      </w:r>
    </w:p>
    <w:p w:rsidR="00452440" w:rsidRPr="00452440" w:rsidRDefault="00452440" w:rsidP="00452440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Una relazione limpida, semplice</w:t>
      </w:r>
    </w:p>
    <w:p w:rsidR="00197196" w:rsidRDefault="00452440" w:rsidP="00B32EE9">
      <w:pPr>
        <w:rPr>
          <w:rFonts w:ascii="Arial" w:hAnsi="Arial" w:cs="Arial"/>
          <w:sz w:val="28"/>
          <w:szCs w:val="28"/>
        </w:rPr>
      </w:pPr>
      <w:r w:rsidRPr="00452440">
        <w:rPr>
          <w:rFonts w:ascii="Arial" w:hAnsi="Arial" w:cs="Arial"/>
          <w:sz w:val="28"/>
          <w:szCs w:val="28"/>
        </w:rPr>
        <w:t>Priva di vergogna</w:t>
      </w:r>
      <w:bookmarkStart w:id="0" w:name="_GoBack"/>
      <w:bookmarkEnd w:id="0"/>
    </w:p>
    <w:sectPr w:rsidR="00197196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B568A"/>
    <w:rsid w:val="000C1210"/>
    <w:rsid w:val="000C14E0"/>
    <w:rsid w:val="000C1696"/>
    <w:rsid w:val="000C38EA"/>
    <w:rsid w:val="000D6F38"/>
    <w:rsid w:val="00182FBD"/>
    <w:rsid w:val="00197196"/>
    <w:rsid w:val="001B07F5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452440"/>
    <w:rsid w:val="00496878"/>
    <w:rsid w:val="005730F3"/>
    <w:rsid w:val="005842B4"/>
    <w:rsid w:val="005B57D3"/>
    <w:rsid w:val="00666BA4"/>
    <w:rsid w:val="0067009A"/>
    <w:rsid w:val="006E2E00"/>
    <w:rsid w:val="006E57D7"/>
    <w:rsid w:val="00713FAC"/>
    <w:rsid w:val="00731D6D"/>
    <w:rsid w:val="0073447F"/>
    <w:rsid w:val="007945F1"/>
    <w:rsid w:val="00857419"/>
    <w:rsid w:val="00872C26"/>
    <w:rsid w:val="00890337"/>
    <w:rsid w:val="008C139C"/>
    <w:rsid w:val="00912093"/>
    <w:rsid w:val="00916246"/>
    <w:rsid w:val="00943793"/>
    <w:rsid w:val="00953A46"/>
    <w:rsid w:val="0097027C"/>
    <w:rsid w:val="009A7DFA"/>
    <w:rsid w:val="00A102C0"/>
    <w:rsid w:val="00AF18B0"/>
    <w:rsid w:val="00B22B26"/>
    <w:rsid w:val="00B32EE9"/>
    <w:rsid w:val="00B81724"/>
    <w:rsid w:val="00BD0439"/>
    <w:rsid w:val="00BE3D3A"/>
    <w:rsid w:val="00C26C02"/>
    <w:rsid w:val="00CB33CD"/>
    <w:rsid w:val="00CC037A"/>
    <w:rsid w:val="00CC0396"/>
    <w:rsid w:val="00D6085E"/>
    <w:rsid w:val="00DA67EF"/>
    <w:rsid w:val="00E51506"/>
    <w:rsid w:val="00EF38B0"/>
    <w:rsid w:val="00EF7B10"/>
    <w:rsid w:val="00F34CD3"/>
    <w:rsid w:val="00F80E9F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8</cp:revision>
  <dcterms:created xsi:type="dcterms:W3CDTF">2020-07-23T12:42:00Z</dcterms:created>
  <dcterms:modified xsi:type="dcterms:W3CDTF">2020-07-23T13:29:00Z</dcterms:modified>
</cp:coreProperties>
</file>